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7BE81C" w14:textId="77777777" w:rsidR="0081495F" w:rsidRPr="003318E2" w:rsidRDefault="002C7326">
      <w:pPr>
        <w:pStyle w:val="Title"/>
        <w:jc w:val="center"/>
        <w:rPr>
          <w:sz w:val="32"/>
          <w:szCs w:val="32"/>
        </w:rPr>
      </w:pPr>
      <w:r w:rsidRPr="003318E2">
        <w:rPr>
          <w:b/>
          <w:sz w:val="32"/>
          <w:szCs w:val="32"/>
        </w:rPr>
        <w:t>RUPERT J. SMITH LAW LIBRARY</w:t>
      </w:r>
    </w:p>
    <w:p w14:paraId="338452F7" w14:textId="77777777" w:rsidR="0081495F" w:rsidRPr="00010233" w:rsidRDefault="008114C1" w:rsidP="003318E2">
      <w:pPr>
        <w:spacing w:after="0" w:line="240" w:lineRule="auto"/>
        <w:jc w:val="center"/>
      </w:pPr>
      <w:r>
        <w:rPr>
          <w:b/>
        </w:rPr>
        <w:t>January 10</w:t>
      </w:r>
      <w:r w:rsidR="00CF66C2" w:rsidRPr="00010233">
        <w:rPr>
          <w:b/>
        </w:rPr>
        <w:t>,</w:t>
      </w:r>
      <w:r w:rsidR="003318E2" w:rsidRPr="00010233">
        <w:rPr>
          <w:b/>
        </w:rPr>
        <w:t xml:space="preserve"> </w:t>
      </w:r>
      <w:r>
        <w:rPr>
          <w:b/>
        </w:rPr>
        <w:t>2020</w:t>
      </w:r>
      <w:r w:rsidR="006F6020" w:rsidRPr="00010233">
        <w:rPr>
          <w:b/>
        </w:rPr>
        <w:t xml:space="preserve"> Minutes</w:t>
      </w:r>
    </w:p>
    <w:p w14:paraId="766F8A92" w14:textId="77777777" w:rsidR="0081495F" w:rsidRPr="00010233" w:rsidRDefault="002C7326">
      <w:r w:rsidRPr="00010233">
        <w:rPr>
          <w:b/>
          <w:u w:val="single"/>
        </w:rPr>
        <w:tab/>
      </w:r>
      <w:r w:rsidRPr="00010233">
        <w:rPr>
          <w:b/>
          <w:u w:val="single"/>
        </w:rPr>
        <w:tab/>
      </w:r>
      <w:r w:rsidRPr="00010233">
        <w:rPr>
          <w:b/>
          <w:u w:val="single"/>
        </w:rPr>
        <w:tab/>
      </w:r>
      <w:r w:rsidRPr="00010233">
        <w:rPr>
          <w:b/>
          <w:u w:val="single"/>
        </w:rPr>
        <w:tab/>
      </w:r>
      <w:r w:rsidRPr="00010233">
        <w:rPr>
          <w:b/>
          <w:u w:val="single"/>
        </w:rPr>
        <w:tab/>
      </w:r>
      <w:r w:rsidRPr="00010233">
        <w:rPr>
          <w:b/>
          <w:u w:val="single"/>
        </w:rPr>
        <w:tab/>
      </w:r>
      <w:r w:rsidRPr="00010233">
        <w:rPr>
          <w:b/>
          <w:u w:val="single"/>
        </w:rPr>
        <w:tab/>
      </w:r>
      <w:r w:rsidRPr="00010233">
        <w:rPr>
          <w:b/>
          <w:u w:val="single"/>
        </w:rPr>
        <w:tab/>
      </w:r>
      <w:r w:rsidRPr="00010233">
        <w:rPr>
          <w:b/>
          <w:u w:val="single"/>
        </w:rPr>
        <w:tab/>
      </w:r>
      <w:r w:rsidRPr="00010233">
        <w:rPr>
          <w:b/>
          <w:u w:val="single"/>
        </w:rPr>
        <w:tab/>
      </w:r>
      <w:r w:rsidRPr="00010233">
        <w:rPr>
          <w:b/>
          <w:u w:val="single"/>
        </w:rPr>
        <w:tab/>
      </w:r>
      <w:r w:rsidRPr="00010233">
        <w:rPr>
          <w:b/>
          <w:u w:val="single"/>
        </w:rPr>
        <w:tab/>
      </w:r>
      <w:r w:rsidRPr="00010233">
        <w:rPr>
          <w:b/>
          <w:u w:val="single"/>
        </w:rPr>
        <w:tab/>
      </w:r>
    </w:p>
    <w:p w14:paraId="3023EFC3" w14:textId="77777777" w:rsidR="009928F8" w:rsidRPr="00010233" w:rsidRDefault="002C7326" w:rsidP="00DB7E01">
      <w:pPr>
        <w:spacing w:after="0" w:line="240" w:lineRule="auto"/>
        <w:rPr>
          <w:b/>
        </w:rPr>
      </w:pPr>
      <w:r w:rsidRPr="00010233">
        <w:rPr>
          <w:b/>
        </w:rPr>
        <w:t>Present:</w:t>
      </w:r>
      <w:r w:rsidRPr="00010233">
        <w:rPr>
          <w:b/>
        </w:rPr>
        <w:tab/>
      </w:r>
      <w:r w:rsidRPr="00010233">
        <w:rPr>
          <w:b/>
        </w:rPr>
        <w:tab/>
      </w:r>
      <w:r w:rsidR="009928F8" w:rsidRPr="00010233">
        <w:rPr>
          <w:b/>
        </w:rPr>
        <w:t xml:space="preserve">Chairman, </w:t>
      </w:r>
      <w:r w:rsidR="00451D2A" w:rsidRPr="00010233">
        <w:rPr>
          <w:b/>
        </w:rPr>
        <w:t>Michael J. Linn</w:t>
      </w:r>
    </w:p>
    <w:p w14:paraId="6DB1D4E4" w14:textId="77777777" w:rsidR="0083180C" w:rsidRPr="00010233" w:rsidRDefault="003C5A8A" w:rsidP="00DB7E01">
      <w:pPr>
        <w:spacing w:after="0" w:line="240" w:lineRule="auto"/>
        <w:rPr>
          <w:b/>
        </w:rPr>
      </w:pPr>
      <w:r w:rsidRPr="00010233">
        <w:rPr>
          <w:b/>
        </w:rPr>
        <w:tab/>
      </w:r>
      <w:r w:rsidRPr="00010233">
        <w:rPr>
          <w:b/>
        </w:rPr>
        <w:tab/>
      </w:r>
      <w:r w:rsidRPr="00010233">
        <w:rPr>
          <w:b/>
        </w:rPr>
        <w:tab/>
      </w:r>
      <w:r w:rsidR="0016600C" w:rsidRPr="00010233">
        <w:rPr>
          <w:b/>
        </w:rPr>
        <w:t>James Walker</w:t>
      </w:r>
      <w:r w:rsidR="0083180C" w:rsidRPr="00010233">
        <w:rPr>
          <w:b/>
        </w:rPr>
        <w:t>, Trustee</w:t>
      </w:r>
    </w:p>
    <w:p w14:paraId="5A4132DA" w14:textId="77777777" w:rsidR="00AB6898" w:rsidRPr="00010233" w:rsidRDefault="00AB6898" w:rsidP="00DB7E01">
      <w:pPr>
        <w:spacing w:after="0" w:line="240" w:lineRule="auto"/>
        <w:rPr>
          <w:b/>
        </w:rPr>
      </w:pPr>
      <w:r w:rsidRPr="00010233">
        <w:rPr>
          <w:b/>
        </w:rPr>
        <w:tab/>
      </w:r>
      <w:r w:rsidRPr="00010233">
        <w:rPr>
          <w:b/>
        </w:rPr>
        <w:tab/>
      </w:r>
      <w:r w:rsidRPr="00010233">
        <w:rPr>
          <w:b/>
        </w:rPr>
        <w:tab/>
        <w:t>James Wilder, Trustee</w:t>
      </w:r>
    </w:p>
    <w:p w14:paraId="1248B123" w14:textId="77777777" w:rsidR="00451D2A" w:rsidRPr="00010233" w:rsidRDefault="00451D2A" w:rsidP="00DB7E01">
      <w:pPr>
        <w:spacing w:after="0" w:line="240" w:lineRule="auto"/>
        <w:rPr>
          <w:b/>
        </w:rPr>
      </w:pPr>
      <w:r w:rsidRPr="00010233">
        <w:rPr>
          <w:b/>
        </w:rPr>
        <w:tab/>
      </w:r>
      <w:r w:rsidRPr="00010233">
        <w:rPr>
          <w:b/>
        </w:rPr>
        <w:tab/>
      </w:r>
      <w:r w:rsidRPr="00010233">
        <w:rPr>
          <w:b/>
        </w:rPr>
        <w:tab/>
        <w:t>Donna DeMarchi, Trustee</w:t>
      </w:r>
    </w:p>
    <w:p w14:paraId="09C03A53" w14:textId="77777777" w:rsidR="00DB7E01" w:rsidRPr="00010233" w:rsidRDefault="00D03FA5" w:rsidP="00DB7E01">
      <w:pPr>
        <w:spacing w:after="0" w:line="240" w:lineRule="auto"/>
        <w:rPr>
          <w:b/>
        </w:rPr>
      </w:pPr>
      <w:r w:rsidRPr="00010233">
        <w:rPr>
          <w:b/>
        </w:rPr>
        <w:tab/>
      </w:r>
      <w:r w:rsidRPr="00010233">
        <w:rPr>
          <w:b/>
        </w:rPr>
        <w:tab/>
      </w:r>
      <w:r w:rsidRPr="00010233">
        <w:rPr>
          <w:b/>
        </w:rPr>
        <w:tab/>
      </w:r>
      <w:r w:rsidR="00DB7E01" w:rsidRPr="00010233">
        <w:rPr>
          <w:b/>
        </w:rPr>
        <w:t>Nora Everlove, Librarian</w:t>
      </w:r>
    </w:p>
    <w:p w14:paraId="2E8A34E1" w14:textId="77777777" w:rsidR="0081495F" w:rsidRPr="00010233" w:rsidRDefault="00010233" w:rsidP="00DB7E01">
      <w:pPr>
        <w:spacing w:after="0" w:line="240" w:lineRule="auto"/>
      </w:pPr>
      <w:r>
        <w:rPr>
          <w:b/>
          <w:u w:val="single"/>
        </w:rPr>
        <w:tab/>
      </w:r>
      <w:r>
        <w:rPr>
          <w:b/>
          <w:u w:val="single"/>
        </w:rPr>
        <w:tab/>
      </w:r>
      <w:r w:rsidR="002C7326" w:rsidRPr="00010233">
        <w:rPr>
          <w:b/>
          <w:u w:val="single"/>
        </w:rPr>
        <w:tab/>
      </w:r>
      <w:r w:rsidR="002C7326" w:rsidRPr="00010233">
        <w:rPr>
          <w:b/>
          <w:u w:val="single"/>
        </w:rPr>
        <w:tab/>
      </w:r>
      <w:r w:rsidR="002C7326" w:rsidRPr="00010233">
        <w:rPr>
          <w:b/>
          <w:u w:val="single"/>
        </w:rPr>
        <w:tab/>
      </w:r>
      <w:r w:rsidR="002C7326" w:rsidRPr="00010233">
        <w:rPr>
          <w:b/>
          <w:u w:val="single"/>
        </w:rPr>
        <w:tab/>
      </w:r>
      <w:r w:rsidR="002C7326" w:rsidRPr="00010233">
        <w:rPr>
          <w:b/>
          <w:u w:val="single"/>
        </w:rPr>
        <w:tab/>
      </w:r>
      <w:r w:rsidR="002C7326" w:rsidRPr="00010233">
        <w:rPr>
          <w:b/>
          <w:u w:val="single"/>
        </w:rPr>
        <w:tab/>
      </w:r>
      <w:r w:rsidR="002C7326" w:rsidRPr="00010233">
        <w:rPr>
          <w:b/>
          <w:u w:val="single"/>
        </w:rPr>
        <w:tab/>
      </w:r>
      <w:r w:rsidR="002C7326" w:rsidRPr="00010233">
        <w:rPr>
          <w:b/>
          <w:u w:val="single"/>
        </w:rPr>
        <w:tab/>
      </w:r>
      <w:r w:rsidR="002C7326" w:rsidRPr="00010233">
        <w:rPr>
          <w:b/>
          <w:u w:val="single"/>
        </w:rPr>
        <w:tab/>
      </w:r>
      <w:r w:rsidR="002C7326" w:rsidRPr="00010233">
        <w:rPr>
          <w:b/>
          <w:u w:val="single"/>
        </w:rPr>
        <w:tab/>
      </w:r>
      <w:r w:rsidR="002C7326" w:rsidRPr="00010233">
        <w:rPr>
          <w:b/>
          <w:u w:val="single"/>
        </w:rPr>
        <w:tab/>
      </w:r>
    </w:p>
    <w:p w14:paraId="071B7475" w14:textId="77777777" w:rsidR="0081495F" w:rsidRPr="00010233" w:rsidRDefault="002C7326">
      <w:pPr>
        <w:numPr>
          <w:ilvl w:val="0"/>
          <w:numId w:val="3"/>
        </w:numPr>
        <w:spacing w:after="0" w:line="240" w:lineRule="auto"/>
        <w:ind w:hanging="720"/>
        <w:contextualSpacing/>
      </w:pPr>
      <w:r w:rsidRPr="00010233">
        <w:rPr>
          <w:b/>
        </w:rPr>
        <w:t>MEETING CALLED TO ORDER:</w:t>
      </w:r>
    </w:p>
    <w:p w14:paraId="434F6261" w14:textId="77777777" w:rsidR="0081495F" w:rsidRPr="00010233" w:rsidRDefault="0081495F">
      <w:pPr>
        <w:spacing w:after="0" w:line="240" w:lineRule="auto"/>
        <w:ind w:left="1080"/>
      </w:pPr>
    </w:p>
    <w:p w14:paraId="577DEDB7" w14:textId="77777777" w:rsidR="0081495F" w:rsidRPr="00010233" w:rsidRDefault="00852952">
      <w:pPr>
        <w:numPr>
          <w:ilvl w:val="0"/>
          <w:numId w:val="3"/>
        </w:numPr>
        <w:spacing w:after="0" w:line="240" w:lineRule="auto"/>
        <w:ind w:hanging="720"/>
        <w:contextualSpacing/>
      </w:pPr>
      <w:r w:rsidRPr="00010233">
        <w:t>Chairman, Michael Linn</w:t>
      </w:r>
      <w:r w:rsidR="009928F8" w:rsidRPr="00010233">
        <w:t xml:space="preserve"> </w:t>
      </w:r>
      <w:r w:rsidR="002C7326" w:rsidRPr="00010233">
        <w:t xml:space="preserve">calls the meeting to order.  Above Trustees present at meeting. </w:t>
      </w:r>
    </w:p>
    <w:p w14:paraId="15157474" w14:textId="77777777" w:rsidR="0081495F" w:rsidRPr="00010233" w:rsidRDefault="0081495F">
      <w:pPr>
        <w:spacing w:after="0" w:line="240" w:lineRule="auto"/>
        <w:ind w:left="1080"/>
      </w:pPr>
    </w:p>
    <w:p w14:paraId="732139FD" w14:textId="77777777" w:rsidR="0081495F" w:rsidRPr="00010233" w:rsidRDefault="002C7326">
      <w:pPr>
        <w:numPr>
          <w:ilvl w:val="0"/>
          <w:numId w:val="3"/>
        </w:numPr>
        <w:spacing w:after="0" w:line="240" w:lineRule="auto"/>
        <w:ind w:hanging="720"/>
        <w:contextualSpacing/>
      </w:pPr>
      <w:r w:rsidRPr="00010233">
        <w:rPr>
          <w:b/>
        </w:rPr>
        <w:t>MINUTES:</w:t>
      </w:r>
    </w:p>
    <w:p w14:paraId="5CBA936C" w14:textId="77777777" w:rsidR="00B7737D" w:rsidRPr="00010233" w:rsidRDefault="00E60B34" w:rsidP="00B7737D">
      <w:pPr>
        <w:spacing w:after="0" w:line="240" w:lineRule="auto"/>
        <w:ind w:left="1080"/>
      </w:pPr>
      <w:r w:rsidRPr="00010233">
        <w:t>Minute</w:t>
      </w:r>
      <w:r w:rsidR="009B684F" w:rsidRPr="00010233">
        <w:t xml:space="preserve">s for the </w:t>
      </w:r>
      <w:r w:rsidR="008114C1">
        <w:t>December</w:t>
      </w:r>
      <w:r w:rsidR="00F922AD" w:rsidRPr="00010233">
        <w:t>, 2019</w:t>
      </w:r>
      <w:r w:rsidR="00DF0C77" w:rsidRPr="00010233">
        <w:t xml:space="preserve"> </w:t>
      </w:r>
      <w:r w:rsidR="003C5A8A" w:rsidRPr="00010233">
        <w:t xml:space="preserve">meeting were, </w:t>
      </w:r>
      <w:r w:rsidRPr="00010233">
        <w:t>distributed to the Trustee’s for review.</w:t>
      </w:r>
      <w:r w:rsidR="006F6020" w:rsidRPr="00010233">
        <w:t xml:space="preserve">  </w:t>
      </w:r>
    </w:p>
    <w:p w14:paraId="7CB68174" w14:textId="77777777" w:rsidR="00B7737D" w:rsidRPr="00010233" w:rsidRDefault="00B7737D" w:rsidP="00B7737D">
      <w:pPr>
        <w:spacing w:after="0" w:line="240" w:lineRule="auto"/>
        <w:ind w:left="1080"/>
      </w:pPr>
    </w:p>
    <w:p w14:paraId="00913C93" w14:textId="77777777" w:rsidR="0081495F" w:rsidRPr="00010233" w:rsidRDefault="00B546C5" w:rsidP="00B7737D">
      <w:pPr>
        <w:spacing w:after="0" w:line="240" w:lineRule="auto"/>
        <w:ind w:left="1080"/>
        <w:rPr>
          <w:b/>
        </w:rPr>
      </w:pPr>
      <w:r>
        <w:rPr>
          <w:b/>
        </w:rPr>
        <w:t>MOTIONS</w:t>
      </w:r>
      <w:r w:rsidR="002C7326" w:rsidRPr="00010233">
        <w:rPr>
          <w:b/>
        </w:rPr>
        <w:t>:</w:t>
      </w:r>
    </w:p>
    <w:p w14:paraId="5ECD8993" w14:textId="77777777" w:rsidR="006C2CD5" w:rsidRPr="00010233" w:rsidRDefault="00CD22AC" w:rsidP="00B7737D">
      <w:pPr>
        <w:spacing w:after="0" w:line="240" w:lineRule="auto"/>
        <w:ind w:left="1080"/>
      </w:pPr>
      <w:r w:rsidRPr="00010233">
        <w:t>Trustee</w:t>
      </w:r>
      <w:r w:rsidR="008114C1">
        <w:t xml:space="preserve"> Walker</w:t>
      </w:r>
      <w:r w:rsidR="00F44A31" w:rsidRPr="00010233">
        <w:t xml:space="preserve"> </w:t>
      </w:r>
      <w:r w:rsidR="00B546C5">
        <w:t>motions</w:t>
      </w:r>
      <w:r w:rsidR="00154F2C" w:rsidRPr="00010233">
        <w:t xml:space="preserve"> to</w:t>
      </w:r>
      <w:r w:rsidR="00E60B34" w:rsidRPr="00010233">
        <w:t xml:space="preserve"> approve the mee</w:t>
      </w:r>
      <w:r w:rsidR="00154F2C" w:rsidRPr="00010233">
        <w:t>ting</w:t>
      </w:r>
      <w:r w:rsidR="00B7737D" w:rsidRPr="00010233">
        <w:t xml:space="preserve"> minutes</w:t>
      </w:r>
      <w:r w:rsidR="00902882" w:rsidRPr="00010233">
        <w:t xml:space="preserve"> for </w:t>
      </w:r>
      <w:r w:rsidR="008114C1">
        <w:t>December</w:t>
      </w:r>
      <w:r w:rsidR="00F922AD" w:rsidRPr="00010233">
        <w:t>, 2019</w:t>
      </w:r>
      <w:r w:rsidR="0016600C" w:rsidRPr="00010233">
        <w:t xml:space="preserve">.  </w:t>
      </w:r>
      <w:r w:rsidR="00475A23" w:rsidRPr="00010233">
        <w:t>Trustee</w:t>
      </w:r>
      <w:r w:rsidR="008114C1">
        <w:t xml:space="preserve"> Wilder</w:t>
      </w:r>
      <w:r w:rsidR="00475A23" w:rsidRPr="00010233">
        <w:t>,</w:t>
      </w:r>
      <w:r w:rsidR="00DB638A" w:rsidRPr="00010233">
        <w:t xml:space="preserve"> </w:t>
      </w:r>
      <w:r w:rsidR="0027577D" w:rsidRPr="00010233">
        <w:t xml:space="preserve">seconds </w:t>
      </w:r>
      <w:r w:rsidR="00B546C5">
        <w:t>the m</w:t>
      </w:r>
      <w:r w:rsidR="00FD68E0" w:rsidRPr="00010233">
        <w:t>otion</w:t>
      </w:r>
      <w:r w:rsidR="003C5A8A" w:rsidRPr="00010233">
        <w:t xml:space="preserve"> and </w:t>
      </w:r>
      <w:r w:rsidR="00B546C5">
        <w:t>the m</w:t>
      </w:r>
      <w:r w:rsidR="000A1143" w:rsidRPr="00010233">
        <w:t>otion is</w:t>
      </w:r>
      <w:r w:rsidR="00B7737D" w:rsidRPr="00010233">
        <w:t xml:space="preserve"> unanimously carried</w:t>
      </w:r>
      <w:r w:rsidR="000A1143" w:rsidRPr="00010233">
        <w:t xml:space="preserve"> and approved.</w:t>
      </w:r>
    </w:p>
    <w:p w14:paraId="0E23B2C2" w14:textId="77777777" w:rsidR="00F922AD" w:rsidRPr="00010233" w:rsidRDefault="00F922AD" w:rsidP="00451D2A">
      <w:pPr>
        <w:tabs>
          <w:tab w:val="left" w:pos="540"/>
        </w:tabs>
        <w:spacing w:line="240" w:lineRule="auto"/>
        <w:ind w:left="1080"/>
        <w:contextualSpacing/>
      </w:pPr>
    </w:p>
    <w:p w14:paraId="0A8D8011" w14:textId="77777777" w:rsidR="00F922AD" w:rsidRDefault="00F922AD" w:rsidP="00451D2A">
      <w:pPr>
        <w:tabs>
          <w:tab w:val="left" w:pos="540"/>
        </w:tabs>
        <w:spacing w:line="240" w:lineRule="auto"/>
        <w:ind w:left="1080"/>
        <w:contextualSpacing/>
      </w:pPr>
      <w:r w:rsidRPr="00010233">
        <w:t xml:space="preserve">Trustee </w:t>
      </w:r>
      <w:r w:rsidR="008114C1">
        <w:t xml:space="preserve">Walker </w:t>
      </w:r>
      <w:r w:rsidR="00B546C5">
        <w:t>motions</w:t>
      </w:r>
      <w:r w:rsidR="008114C1">
        <w:t xml:space="preserve"> to defer acceptance of the Financial Report until February’s meeting</w:t>
      </w:r>
      <w:r w:rsidRPr="00010233">
        <w:t xml:space="preserve">.  Trustee </w:t>
      </w:r>
      <w:r w:rsidR="008114C1">
        <w:t>Wilder</w:t>
      </w:r>
      <w:r w:rsidR="00B546C5">
        <w:t xml:space="preserve"> seconds the m</w:t>
      </w:r>
      <w:r w:rsidR="00D20162" w:rsidRPr="00010233">
        <w:t>otion and th</w:t>
      </w:r>
      <w:r w:rsidR="00B546C5">
        <w:t>e m</w:t>
      </w:r>
      <w:r w:rsidR="008114C1">
        <w:t>otion is unanimously carried</w:t>
      </w:r>
      <w:r w:rsidR="00D20162" w:rsidRPr="00010233">
        <w:t xml:space="preserve"> and approved.</w:t>
      </w:r>
    </w:p>
    <w:p w14:paraId="7176B981" w14:textId="77777777" w:rsidR="008114C1" w:rsidRDefault="008114C1" w:rsidP="00451D2A">
      <w:pPr>
        <w:tabs>
          <w:tab w:val="left" w:pos="540"/>
        </w:tabs>
        <w:spacing w:line="240" w:lineRule="auto"/>
        <w:ind w:left="1080"/>
        <w:contextualSpacing/>
      </w:pPr>
    </w:p>
    <w:p w14:paraId="72B785F1" w14:textId="77777777" w:rsidR="008114C1" w:rsidRDefault="008114C1" w:rsidP="00451D2A">
      <w:pPr>
        <w:tabs>
          <w:tab w:val="left" w:pos="540"/>
        </w:tabs>
        <w:spacing w:line="240" w:lineRule="auto"/>
        <w:ind w:left="1080"/>
        <w:contextualSpacing/>
      </w:pPr>
      <w:r>
        <w:t xml:space="preserve">Trustee Walker </w:t>
      </w:r>
      <w:r w:rsidR="00B546C5">
        <w:t>motions</w:t>
      </w:r>
      <w:r>
        <w:t xml:space="preserve"> to approve the Attendance Report. </w:t>
      </w:r>
      <w:r w:rsidR="00B546C5">
        <w:t xml:space="preserve"> Trustee DeMarchi, seconds the motion and the m</w:t>
      </w:r>
      <w:r>
        <w:t>otion is unanimously carried and approved.</w:t>
      </w:r>
    </w:p>
    <w:p w14:paraId="059A66F7" w14:textId="77777777" w:rsidR="008114C1" w:rsidRDefault="008114C1" w:rsidP="00451D2A">
      <w:pPr>
        <w:tabs>
          <w:tab w:val="left" w:pos="540"/>
        </w:tabs>
        <w:spacing w:line="240" w:lineRule="auto"/>
        <w:ind w:left="1080"/>
        <w:contextualSpacing/>
      </w:pPr>
    </w:p>
    <w:p w14:paraId="0F6CC150" w14:textId="77777777" w:rsidR="008114C1" w:rsidRDefault="008114C1" w:rsidP="00451D2A">
      <w:pPr>
        <w:tabs>
          <w:tab w:val="left" w:pos="540"/>
        </w:tabs>
        <w:spacing w:line="240" w:lineRule="auto"/>
        <w:ind w:left="1080"/>
        <w:contextualSpacing/>
      </w:pPr>
      <w:r>
        <w:t>Trustee Walker</w:t>
      </w:r>
      <w:r w:rsidR="00B546C5">
        <w:t xml:space="preserve"> motions</w:t>
      </w:r>
      <w:r>
        <w:t xml:space="preserve"> to accept the Librarian’s Report on Mr. Gerald Orr and the Security Issues.  Trustee DeMarchi seconds the </w:t>
      </w:r>
      <w:r w:rsidR="00B546C5">
        <w:t>motion and the m</w:t>
      </w:r>
      <w:r>
        <w:t>otion is unanimously carried and approved.</w:t>
      </w:r>
    </w:p>
    <w:p w14:paraId="5A40DAA6" w14:textId="77777777" w:rsidR="008114C1" w:rsidRDefault="008114C1" w:rsidP="00451D2A">
      <w:pPr>
        <w:tabs>
          <w:tab w:val="left" w:pos="540"/>
        </w:tabs>
        <w:spacing w:line="240" w:lineRule="auto"/>
        <w:ind w:left="1080"/>
        <w:contextualSpacing/>
      </w:pPr>
    </w:p>
    <w:p w14:paraId="0511022D" w14:textId="77777777" w:rsidR="008114C1" w:rsidRDefault="008114C1" w:rsidP="00451D2A">
      <w:pPr>
        <w:tabs>
          <w:tab w:val="left" w:pos="540"/>
        </w:tabs>
        <w:spacing w:line="240" w:lineRule="auto"/>
        <w:ind w:left="1080"/>
        <w:contextualSpacing/>
      </w:pPr>
      <w:r>
        <w:t xml:space="preserve">Trustee </w:t>
      </w:r>
      <w:r w:rsidR="00B546C5">
        <w:t>Walker motions</w:t>
      </w:r>
      <w:r>
        <w:t xml:space="preserve"> to approve $4,800.00 for acquisition to upgrade 3 computers and purchase Linux for one of the computers.  Trustee DeMarchi</w:t>
      </w:r>
      <w:r w:rsidR="00B546C5">
        <w:t xml:space="preserve"> seconds the motion and the m</w:t>
      </w:r>
      <w:r>
        <w:t>otion is unanimously carried and approved.</w:t>
      </w:r>
    </w:p>
    <w:p w14:paraId="788D3317" w14:textId="77777777" w:rsidR="00B546C5" w:rsidRDefault="00B546C5" w:rsidP="00451D2A">
      <w:pPr>
        <w:tabs>
          <w:tab w:val="left" w:pos="540"/>
        </w:tabs>
        <w:spacing w:line="240" w:lineRule="auto"/>
        <w:ind w:left="1080"/>
        <w:contextualSpacing/>
      </w:pPr>
    </w:p>
    <w:p w14:paraId="5BEDE2C7" w14:textId="77777777" w:rsidR="00B546C5" w:rsidRDefault="00B546C5" w:rsidP="00451D2A">
      <w:pPr>
        <w:tabs>
          <w:tab w:val="left" w:pos="540"/>
        </w:tabs>
        <w:spacing w:line="240" w:lineRule="auto"/>
        <w:ind w:left="1080"/>
        <w:contextualSpacing/>
      </w:pPr>
      <w:r>
        <w:t xml:space="preserve">Trustee Walker motions to have the Librarian follow-up with Neil in reference to an approximate figure on upgrading the library with audio/video/visual conferencing equipment for the February meeting.  Trustee DeMarchi seconds the motion and the motion is unanimously carried and approved. </w:t>
      </w:r>
    </w:p>
    <w:p w14:paraId="5021DC03" w14:textId="77777777" w:rsidR="00B546C5" w:rsidRDefault="00B546C5" w:rsidP="00451D2A">
      <w:pPr>
        <w:tabs>
          <w:tab w:val="left" w:pos="540"/>
        </w:tabs>
        <w:spacing w:line="240" w:lineRule="auto"/>
        <w:ind w:left="1080"/>
        <w:contextualSpacing/>
      </w:pPr>
    </w:p>
    <w:p w14:paraId="3E023243" w14:textId="77777777" w:rsidR="00B546C5" w:rsidRPr="00010233" w:rsidRDefault="00B546C5" w:rsidP="00451D2A">
      <w:pPr>
        <w:tabs>
          <w:tab w:val="left" w:pos="540"/>
        </w:tabs>
        <w:spacing w:line="240" w:lineRule="auto"/>
        <w:ind w:left="1080"/>
        <w:contextualSpacing/>
      </w:pPr>
      <w:r>
        <w:t>Trustee Walker motions to approve Librarian’s request to purchase the Public Info Service as an addition to the Westlaw Contract and limit use to Attorneys ONLY</w:t>
      </w:r>
      <w:r w:rsidR="00280A3B">
        <w:t>.  Trustee DeMarchi seconds the motion and the motion is unanimously carried and approved.</w:t>
      </w:r>
    </w:p>
    <w:p w14:paraId="754EFFA4" w14:textId="77777777" w:rsidR="00096295" w:rsidRPr="00010233" w:rsidRDefault="00096295" w:rsidP="00B7737D">
      <w:pPr>
        <w:spacing w:after="0" w:line="240" w:lineRule="auto"/>
        <w:ind w:left="1080"/>
      </w:pPr>
    </w:p>
    <w:p w14:paraId="72B22578" w14:textId="77777777" w:rsidR="0081495F" w:rsidRPr="00010233" w:rsidRDefault="002C7326">
      <w:pPr>
        <w:numPr>
          <w:ilvl w:val="0"/>
          <w:numId w:val="3"/>
        </w:numPr>
        <w:spacing w:line="240" w:lineRule="auto"/>
        <w:ind w:hanging="720"/>
        <w:contextualSpacing/>
      </w:pPr>
      <w:r w:rsidRPr="00010233">
        <w:rPr>
          <w:b/>
        </w:rPr>
        <w:t>DISCUSSION POINTS:</w:t>
      </w:r>
    </w:p>
    <w:p w14:paraId="37546634" w14:textId="77777777" w:rsidR="0081495F" w:rsidRPr="00010233" w:rsidRDefault="002C7326">
      <w:pPr>
        <w:spacing w:after="0" w:line="240" w:lineRule="auto"/>
        <w:ind w:left="1080"/>
      </w:pPr>
      <w:r w:rsidRPr="00010233">
        <w:t>Minutes</w:t>
      </w:r>
    </w:p>
    <w:p w14:paraId="3BE1AB3D" w14:textId="77777777" w:rsidR="00852952" w:rsidRDefault="00852952" w:rsidP="00852952">
      <w:pPr>
        <w:spacing w:after="0" w:line="240" w:lineRule="auto"/>
        <w:ind w:left="1080"/>
      </w:pPr>
      <w:r w:rsidRPr="00010233">
        <w:t>Unaudited Librarian Financial Report</w:t>
      </w:r>
    </w:p>
    <w:p w14:paraId="5B730E89" w14:textId="77777777" w:rsidR="00B546C5" w:rsidRDefault="00B546C5" w:rsidP="00852952">
      <w:pPr>
        <w:spacing w:after="0" w:line="240" w:lineRule="auto"/>
        <w:ind w:left="1080"/>
      </w:pPr>
      <w:r>
        <w:t>Attendance</w:t>
      </w:r>
    </w:p>
    <w:p w14:paraId="680193A1" w14:textId="77777777" w:rsidR="00B546C5" w:rsidRDefault="00B546C5" w:rsidP="00852952">
      <w:pPr>
        <w:spacing w:after="0" w:line="240" w:lineRule="auto"/>
        <w:ind w:left="1080"/>
      </w:pPr>
      <w:r>
        <w:t>Security Issues/Gerald Orr</w:t>
      </w:r>
    </w:p>
    <w:p w14:paraId="1F897CFA" w14:textId="77777777" w:rsidR="00B546C5" w:rsidRDefault="00B546C5" w:rsidP="00852952">
      <w:pPr>
        <w:spacing w:after="0" w:line="240" w:lineRule="auto"/>
        <w:ind w:left="1080"/>
      </w:pPr>
      <w:r>
        <w:t>Replacing Computers</w:t>
      </w:r>
    </w:p>
    <w:p w14:paraId="788C5577" w14:textId="77777777" w:rsidR="00B546C5" w:rsidRDefault="00B546C5" w:rsidP="00852952">
      <w:pPr>
        <w:spacing w:after="0" w:line="240" w:lineRule="auto"/>
        <w:ind w:left="1080"/>
      </w:pPr>
      <w:r>
        <w:t>Westlaw addition</w:t>
      </w:r>
    </w:p>
    <w:p w14:paraId="3AB79D7B" w14:textId="77777777" w:rsidR="003E098B" w:rsidRDefault="00280A3B" w:rsidP="00852952">
      <w:pPr>
        <w:spacing w:after="0" w:line="240" w:lineRule="auto"/>
        <w:ind w:left="1080"/>
      </w:pPr>
      <w:r>
        <w:t>Upgrading Audio/Video and Visual Conferencing Equipment</w:t>
      </w:r>
    </w:p>
    <w:p w14:paraId="31215D36" w14:textId="77777777" w:rsidR="00280A3B" w:rsidRPr="00010233" w:rsidRDefault="00280A3B" w:rsidP="00852952">
      <w:pPr>
        <w:spacing w:after="0" w:line="240" w:lineRule="auto"/>
        <w:ind w:left="1080"/>
      </w:pPr>
      <w:r>
        <w:t>Future Meeting Dates.</w:t>
      </w:r>
    </w:p>
    <w:p w14:paraId="6801BF2D" w14:textId="77777777" w:rsidR="00852952" w:rsidRDefault="00852952">
      <w:pPr>
        <w:tabs>
          <w:tab w:val="left" w:pos="3456"/>
        </w:tabs>
        <w:spacing w:after="0" w:line="240" w:lineRule="auto"/>
        <w:ind w:left="1080"/>
      </w:pPr>
    </w:p>
    <w:p w14:paraId="26100408" w14:textId="77777777" w:rsidR="0016424C" w:rsidRPr="00010233" w:rsidRDefault="0016424C" w:rsidP="00BE0BF5">
      <w:pPr>
        <w:numPr>
          <w:ilvl w:val="0"/>
          <w:numId w:val="3"/>
        </w:numPr>
        <w:tabs>
          <w:tab w:val="left" w:pos="540"/>
        </w:tabs>
        <w:spacing w:line="240" w:lineRule="auto"/>
        <w:ind w:hanging="720"/>
        <w:contextualSpacing/>
      </w:pPr>
      <w:r w:rsidRPr="00010233">
        <w:rPr>
          <w:b/>
        </w:rPr>
        <w:t>NEW BUSINESS:</w:t>
      </w:r>
    </w:p>
    <w:p w14:paraId="4F7762D9" w14:textId="77777777" w:rsidR="0016424C" w:rsidRPr="00010233" w:rsidRDefault="0016424C" w:rsidP="0016424C">
      <w:pPr>
        <w:tabs>
          <w:tab w:val="left" w:pos="540"/>
        </w:tabs>
        <w:spacing w:line="240" w:lineRule="auto"/>
        <w:ind w:left="1080"/>
        <w:contextualSpacing/>
        <w:rPr>
          <w:b/>
        </w:rPr>
      </w:pPr>
    </w:p>
    <w:p w14:paraId="321804A9" w14:textId="77777777" w:rsidR="00852952" w:rsidRDefault="00280A3B" w:rsidP="0016424C">
      <w:pPr>
        <w:tabs>
          <w:tab w:val="left" w:pos="540"/>
        </w:tabs>
        <w:spacing w:line="240" w:lineRule="auto"/>
        <w:ind w:left="1080"/>
        <w:contextualSpacing/>
        <w:rPr>
          <w:b/>
        </w:rPr>
      </w:pPr>
      <w:r w:rsidRPr="00280A3B">
        <w:rPr>
          <w:b/>
        </w:rPr>
        <w:t>Addition to Westlaw Contract</w:t>
      </w:r>
    </w:p>
    <w:p w14:paraId="5E779B76" w14:textId="77777777" w:rsidR="00F81C16" w:rsidRDefault="00280A3B" w:rsidP="0016424C">
      <w:pPr>
        <w:tabs>
          <w:tab w:val="left" w:pos="540"/>
        </w:tabs>
        <w:spacing w:line="240" w:lineRule="auto"/>
        <w:ind w:left="1080"/>
        <w:contextualSpacing/>
      </w:pPr>
      <w:r>
        <w:lastRenderedPageBreak/>
        <w:t xml:space="preserve">Nora has requested permission from the Trustee’s to purchase additional investigative information/data base for $378 per month through the library’s Westlaw contract and limit the use of it to attorneys ONLY. </w:t>
      </w:r>
    </w:p>
    <w:p w14:paraId="2D93F66E" w14:textId="77777777" w:rsidR="00F81C16" w:rsidRDefault="00F81C16" w:rsidP="0016424C">
      <w:pPr>
        <w:tabs>
          <w:tab w:val="left" w:pos="540"/>
        </w:tabs>
        <w:spacing w:line="240" w:lineRule="auto"/>
        <w:ind w:left="1080"/>
        <w:contextualSpacing/>
      </w:pPr>
    </w:p>
    <w:p w14:paraId="20619768" w14:textId="77777777" w:rsidR="00F81C16" w:rsidRDefault="00F81C16" w:rsidP="0016424C">
      <w:pPr>
        <w:tabs>
          <w:tab w:val="left" w:pos="540"/>
        </w:tabs>
        <w:spacing w:line="240" w:lineRule="auto"/>
        <w:ind w:left="1080"/>
        <w:contextualSpacing/>
        <w:rPr>
          <w:b/>
        </w:rPr>
      </w:pPr>
      <w:r>
        <w:rPr>
          <w:b/>
        </w:rPr>
        <w:t>Security and Gerald Orr</w:t>
      </w:r>
    </w:p>
    <w:p w14:paraId="5AFA2228" w14:textId="77777777" w:rsidR="00280A3B" w:rsidRDefault="00F81C16" w:rsidP="0016424C">
      <w:pPr>
        <w:tabs>
          <w:tab w:val="left" w:pos="540"/>
        </w:tabs>
        <w:spacing w:line="240" w:lineRule="auto"/>
        <w:ind w:left="1080"/>
        <w:contextualSpacing/>
      </w:pPr>
      <w:r>
        <w:t>Nora indicates that we are still having issues with security buzzer and with the front entrance door.  We also have issues with Mr. Orr who seems to be a very angry man and has threatened numerous people, he is very rude and obnoxious when in the libr</w:t>
      </w:r>
      <w:r w:rsidR="000066B7">
        <w:t xml:space="preserve">ary.  Mr. Orr sent Nora an email that was unacceptable.  </w:t>
      </w:r>
    </w:p>
    <w:p w14:paraId="48FD4D45" w14:textId="77777777" w:rsidR="000066B7" w:rsidRDefault="000066B7" w:rsidP="0016424C">
      <w:pPr>
        <w:tabs>
          <w:tab w:val="left" w:pos="540"/>
        </w:tabs>
        <w:spacing w:line="240" w:lineRule="auto"/>
        <w:ind w:left="1080"/>
        <w:contextualSpacing/>
      </w:pPr>
    </w:p>
    <w:p w14:paraId="388A29C2" w14:textId="77777777" w:rsidR="000066B7" w:rsidRDefault="000066B7" w:rsidP="0016424C">
      <w:pPr>
        <w:tabs>
          <w:tab w:val="left" w:pos="540"/>
        </w:tabs>
        <w:spacing w:line="240" w:lineRule="auto"/>
        <w:ind w:left="1080"/>
        <w:contextualSpacing/>
        <w:rPr>
          <w:b/>
        </w:rPr>
      </w:pPr>
      <w:r>
        <w:rPr>
          <w:b/>
        </w:rPr>
        <w:t>Computer Replacement</w:t>
      </w:r>
    </w:p>
    <w:p w14:paraId="2770BB37" w14:textId="77777777" w:rsidR="000066B7" w:rsidRPr="000066B7" w:rsidRDefault="000066B7" w:rsidP="0016424C">
      <w:pPr>
        <w:tabs>
          <w:tab w:val="left" w:pos="540"/>
        </w:tabs>
        <w:spacing w:line="240" w:lineRule="auto"/>
        <w:ind w:left="1080"/>
        <w:contextualSpacing/>
      </w:pPr>
      <w:r>
        <w:t>The library’s computers are still Windows 7 which does not support certain programs provided to the public by the Law Library.  Nora is requesting to replace 3 computers, adding Linux to one of the computers for the Attorneys use only.  She is also requesting to add some type of power</w:t>
      </w:r>
      <w:r w:rsidR="003E098B">
        <w:t>-</w:t>
      </w:r>
      <w:r>
        <w:t xml:space="preserve">point that provides information to the public and shows on one of the vacant walls in the library. The cost for the upgraded computers and addition requests should not proceed $4,500.00. </w:t>
      </w:r>
    </w:p>
    <w:p w14:paraId="2ACAE840" w14:textId="77777777" w:rsidR="0016424C" w:rsidRPr="00010233" w:rsidRDefault="0016424C" w:rsidP="0016424C">
      <w:pPr>
        <w:tabs>
          <w:tab w:val="left" w:pos="540"/>
        </w:tabs>
        <w:spacing w:line="240" w:lineRule="auto"/>
        <w:ind w:left="1080"/>
        <w:contextualSpacing/>
      </w:pPr>
    </w:p>
    <w:p w14:paraId="453CACBA" w14:textId="77777777" w:rsidR="0081495F" w:rsidRPr="00010233" w:rsidRDefault="00F10116" w:rsidP="00BE0BF5">
      <w:pPr>
        <w:numPr>
          <w:ilvl w:val="0"/>
          <w:numId w:val="3"/>
        </w:numPr>
        <w:tabs>
          <w:tab w:val="left" w:pos="540"/>
        </w:tabs>
        <w:spacing w:line="240" w:lineRule="auto"/>
        <w:ind w:hanging="720"/>
        <w:contextualSpacing/>
      </w:pPr>
      <w:r w:rsidRPr="00010233">
        <w:rPr>
          <w:b/>
        </w:rPr>
        <w:t>OLD BUSINESS:</w:t>
      </w:r>
    </w:p>
    <w:p w14:paraId="43BB2E5E" w14:textId="77777777" w:rsidR="00E475DE" w:rsidRPr="00010233" w:rsidRDefault="00E475DE" w:rsidP="00974C93">
      <w:pPr>
        <w:spacing w:after="0" w:line="240" w:lineRule="auto"/>
        <w:ind w:left="1080"/>
        <w:rPr>
          <w:b/>
        </w:rPr>
      </w:pPr>
    </w:p>
    <w:p w14:paraId="7EEE9AF8" w14:textId="77777777" w:rsidR="00974C93" w:rsidRPr="00010233" w:rsidRDefault="00CC1218" w:rsidP="00974C93">
      <w:pPr>
        <w:spacing w:after="0" w:line="240" w:lineRule="auto"/>
        <w:ind w:left="1080"/>
        <w:rPr>
          <w:b/>
        </w:rPr>
      </w:pPr>
      <w:r w:rsidRPr="00010233">
        <w:rPr>
          <w:b/>
        </w:rPr>
        <w:t>Librarian</w:t>
      </w:r>
      <w:r w:rsidR="00974C93" w:rsidRPr="00010233">
        <w:rPr>
          <w:b/>
        </w:rPr>
        <w:t xml:space="preserve"> Report</w:t>
      </w:r>
      <w:r w:rsidR="00010233" w:rsidRPr="00010233">
        <w:rPr>
          <w:b/>
        </w:rPr>
        <w:t xml:space="preserve"> – Financials</w:t>
      </w:r>
      <w:r w:rsidRPr="00010233">
        <w:rPr>
          <w:b/>
        </w:rPr>
        <w:t>:</w:t>
      </w:r>
    </w:p>
    <w:p w14:paraId="22BC1F98" w14:textId="77777777" w:rsidR="000E01A2" w:rsidRDefault="00F81C16" w:rsidP="00137784">
      <w:pPr>
        <w:spacing w:after="0" w:line="240" w:lineRule="auto"/>
        <w:ind w:left="1080"/>
      </w:pPr>
      <w:r>
        <w:t xml:space="preserve">Nora informs the Trustees that there is a discrepancy in the Financial Report but indicates that with the figures noted the library is still doing well and looks like we are continuing to get ahead.  It is safe to assume we did make approximately $25,000.00.  </w:t>
      </w:r>
    </w:p>
    <w:p w14:paraId="2614DBAB" w14:textId="77777777" w:rsidR="003E098B" w:rsidRDefault="003E098B" w:rsidP="00137784">
      <w:pPr>
        <w:spacing w:after="0" w:line="240" w:lineRule="auto"/>
        <w:ind w:left="1080"/>
      </w:pPr>
    </w:p>
    <w:p w14:paraId="093BF39C" w14:textId="77777777" w:rsidR="003E098B" w:rsidRDefault="003E098B" w:rsidP="00137784">
      <w:pPr>
        <w:spacing w:after="0" w:line="240" w:lineRule="auto"/>
        <w:ind w:left="1080"/>
        <w:rPr>
          <w:b/>
        </w:rPr>
      </w:pPr>
      <w:r>
        <w:rPr>
          <w:b/>
        </w:rPr>
        <w:t xml:space="preserve">Attendance Report </w:t>
      </w:r>
    </w:p>
    <w:p w14:paraId="5BFD5BE5" w14:textId="77777777" w:rsidR="003E098B" w:rsidRPr="003E098B" w:rsidRDefault="003E098B" w:rsidP="00137784">
      <w:pPr>
        <w:spacing w:after="0" w:line="240" w:lineRule="auto"/>
        <w:ind w:left="1080"/>
      </w:pPr>
      <w:r>
        <w:t>In December there were only 37 patrons who utilized the Law Library in South County.  There were no clinics or CLE’s in the month of December this is most likely why the attendance count was very low and also because of the Holidays.  December at the Fort Pierce facility there were approximately 647 patrons.  We had a great year in Fort Pierce, attendance numbers were up to approximately 7000 patrons for 2019.</w:t>
      </w:r>
    </w:p>
    <w:p w14:paraId="21BB512F" w14:textId="77777777" w:rsidR="000066B7" w:rsidRDefault="000066B7" w:rsidP="00137784">
      <w:pPr>
        <w:spacing w:after="0" w:line="240" w:lineRule="auto"/>
        <w:ind w:left="1080"/>
      </w:pPr>
    </w:p>
    <w:p w14:paraId="2A264E9E" w14:textId="77777777" w:rsidR="000066B7" w:rsidRDefault="000066B7" w:rsidP="00137784">
      <w:pPr>
        <w:spacing w:after="0" w:line="240" w:lineRule="auto"/>
        <w:ind w:left="1080"/>
        <w:rPr>
          <w:b/>
        </w:rPr>
      </w:pPr>
      <w:r>
        <w:rPr>
          <w:b/>
        </w:rPr>
        <w:t>Upgrading Current Audio/Visual and Visual Remote Conferencing Equipment</w:t>
      </w:r>
    </w:p>
    <w:p w14:paraId="1AA2D55F" w14:textId="77777777" w:rsidR="000066B7" w:rsidRPr="000066B7" w:rsidRDefault="000066B7" w:rsidP="00137784">
      <w:pPr>
        <w:spacing w:after="0" w:line="240" w:lineRule="auto"/>
        <w:ind w:left="1080"/>
      </w:pPr>
      <w:r>
        <w:t>The Trustees are requesting to upgrade to an audio/visual and visual remote conferencing in the library.  They request if approved, equipment would be “removable” equipment.  Nora will contact Neil again to see if he can prepare some type of “price list” for February’s meeting.</w:t>
      </w:r>
    </w:p>
    <w:p w14:paraId="73E06C69" w14:textId="77777777" w:rsidR="00161511" w:rsidRPr="00010233" w:rsidRDefault="00161511" w:rsidP="007A330D">
      <w:pPr>
        <w:spacing w:after="0" w:line="240" w:lineRule="auto"/>
        <w:ind w:left="1080"/>
      </w:pPr>
    </w:p>
    <w:p w14:paraId="03ABDC41" w14:textId="77777777" w:rsidR="000E02D3" w:rsidRPr="00010233" w:rsidRDefault="000E02D3" w:rsidP="009863F9">
      <w:pPr>
        <w:tabs>
          <w:tab w:val="left" w:pos="540"/>
        </w:tabs>
        <w:spacing w:line="240" w:lineRule="auto"/>
        <w:ind w:left="1080"/>
        <w:contextualSpacing/>
        <w:rPr>
          <w:b/>
        </w:rPr>
      </w:pPr>
      <w:r w:rsidRPr="00010233">
        <w:rPr>
          <w:b/>
        </w:rPr>
        <w:t>Meeting Dates:</w:t>
      </w:r>
    </w:p>
    <w:p w14:paraId="732D5080" w14:textId="77777777" w:rsidR="000E02D3" w:rsidRPr="00010233" w:rsidRDefault="000E02D3" w:rsidP="009863F9">
      <w:pPr>
        <w:tabs>
          <w:tab w:val="left" w:pos="540"/>
        </w:tabs>
        <w:spacing w:line="240" w:lineRule="auto"/>
        <w:ind w:left="1080"/>
        <w:contextualSpacing/>
      </w:pPr>
      <w:r w:rsidRPr="00010233">
        <w:t>Discussion on Meeting dates</w:t>
      </w:r>
      <w:r w:rsidR="00EF763D" w:rsidRPr="00010233">
        <w:t xml:space="preserve"> and times (quarterly or every other month) will be</w:t>
      </w:r>
      <w:r w:rsidR="007F3ED6" w:rsidRPr="00010233">
        <w:t xml:space="preserve">, </w:t>
      </w:r>
      <w:r w:rsidR="00EF763D" w:rsidRPr="00010233">
        <w:t>tabled and discussed at the</w:t>
      </w:r>
      <w:r w:rsidRPr="00010233">
        <w:t xml:space="preserve"> next meeting.  </w:t>
      </w:r>
      <w:r w:rsidR="00EF763D" w:rsidRPr="00010233">
        <w:t>The next scheduled meetings are</w:t>
      </w:r>
      <w:r w:rsidRPr="00010233">
        <w:t xml:space="preserve"> as follows:</w:t>
      </w:r>
    </w:p>
    <w:p w14:paraId="2C7622C1" w14:textId="77777777" w:rsidR="00852952" w:rsidRPr="00010233" w:rsidRDefault="00852952" w:rsidP="00B822BC">
      <w:pPr>
        <w:tabs>
          <w:tab w:val="left" w:pos="540"/>
        </w:tabs>
        <w:spacing w:line="240" w:lineRule="auto"/>
        <w:ind w:left="1080"/>
        <w:contextualSpacing/>
      </w:pPr>
    </w:p>
    <w:p w14:paraId="4B202173" w14:textId="77777777" w:rsidR="00C323AD" w:rsidRPr="00010233" w:rsidRDefault="00C323AD" w:rsidP="00B822BC">
      <w:pPr>
        <w:tabs>
          <w:tab w:val="left" w:pos="540"/>
        </w:tabs>
        <w:spacing w:line="240" w:lineRule="auto"/>
        <w:ind w:left="1080"/>
        <w:contextualSpacing/>
      </w:pPr>
      <w:r w:rsidRPr="00010233">
        <w:tab/>
        <w:t>February 7, 2020</w:t>
      </w:r>
    </w:p>
    <w:p w14:paraId="2AB022BA" w14:textId="77777777" w:rsidR="00AB6898" w:rsidRDefault="00B546C5" w:rsidP="007A330D">
      <w:pPr>
        <w:tabs>
          <w:tab w:val="left" w:pos="540"/>
        </w:tabs>
        <w:spacing w:line="240" w:lineRule="auto"/>
        <w:ind w:left="1080"/>
        <w:contextualSpacing/>
      </w:pPr>
      <w:r>
        <w:tab/>
        <w:t>March, 6, 2020</w:t>
      </w:r>
    </w:p>
    <w:p w14:paraId="42310D44" w14:textId="77777777" w:rsidR="00B546C5" w:rsidRPr="00010233" w:rsidRDefault="00B546C5" w:rsidP="007A330D">
      <w:pPr>
        <w:tabs>
          <w:tab w:val="left" w:pos="540"/>
        </w:tabs>
        <w:spacing w:line="240" w:lineRule="auto"/>
        <w:ind w:left="1080"/>
        <w:contextualSpacing/>
      </w:pPr>
      <w:r>
        <w:tab/>
        <w:t>April 3, 2020</w:t>
      </w:r>
    </w:p>
    <w:p w14:paraId="6ED6BF6B" w14:textId="77777777" w:rsidR="00804BED" w:rsidRPr="00010233" w:rsidRDefault="00804BED">
      <w:pPr>
        <w:spacing w:after="0" w:line="240" w:lineRule="auto"/>
        <w:ind w:left="708"/>
      </w:pPr>
    </w:p>
    <w:p w14:paraId="3F7A6448" w14:textId="77777777" w:rsidR="0081495F" w:rsidRPr="00010233" w:rsidRDefault="002C7326">
      <w:pPr>
        <w:spacing w:after="0" w:line="240" w:lineRule="auto"/>
        <w:ind w:left="708"/>
      </w:pPr>
      <w:r w:rsidRPr="00010233">
        <w:t>As there were no further topics the meeting was</w:t>
      </w:r>
      <w:r w:rsidR="007F3ED6" w:rsidRPr="00010233">
        <w:t xml:space="preserve">, </w:t>
      </w:r>
      <w:r w:rsidRPr="00010233">
        <w:t>adjourned.</w:t>
      </w:r>
    </w:p>
    <w:p w14:paraId="5565F419" w14:textId="77777777" w:rsidR="0081495F" w:rsidRPr="00010233" w:rsidRDefault="0081495F">
      <w:pPr>
        <w:spacing w:after="0" w:line="240" w:lineRule="auto"/>
      </w:pPr>
    </w:p>
    <w:p w14:paraId="43524A09" w14:textId="77777777" w:rsidR="0081495F" w:rsidRPr="00010233" w:rsidRDefault="002C7326" w:rsidP="00380255">
      <w:pPr>
        <w:spacing w:after="0" w:line="240" w:lineRule="auto"/>
        <w:ind w:left="708"/>
        <w:rPr>
          <w:b/>
        </w:rPr>
      </w:pPr>
      <w:r w:rsidRPr="00010233">
        <w:rPr>
          <w:b/>
        </w:rPr>
        <w:t>Dated and signed by the following Trustees this ____ day of _________________, ______.</w:t>
      </w:r>
    </w:p>
    <w:p w14:paraId="46EF04C6" w14:textId="77777777" w:rsidR="005543FA" w:rsidRDefault="005543FA" w:rsidP="00380255">
      <w:pPr>
        <w:spacing w:after="0" w:line="240" w:lineRule="auto"/>
        <w:ind w:left="708"/>
        <w:rPr>
          <w:b/>
        </w:rPr>
      </w:pPr>
    </w:p>
    <w:p w14:paraId="5A970109" w14:textId="77777777" w:rsidR="003E098B" w:rsidRPr="00010233" w:rsidRDefault="003E098B" w:rsidP="00380255">
      <w:pPr>
        <w:spacing w:after="0" w:line="240" w:lineRule="auto"/>
        <w:ind w:left="708"/>
        <w:rPr>
          <w:b/>
        </w:rPr>
      </w:pPr>
    </w:p>
    <w:p w14:paraId="6E0F9FB1" w14:textId="77777777" w:rsidR="00606589" w:rsidRPr="00010233" w:rsidRDefault="00380255" w:rsidP="00A51834">
      <w:pPr>
        <w:spacing w:after="0" w:line="240" w:lineRule="auto"/>
        <w:rPr>
          <w:b/>
        </w:rPr>
      </w:pPr>
      <w:r w:rsidRPr="00010233">
        <w:rPr>
          <w:b/>
        </w:rPr>
        <w:tab/>
      </w:r>
      <w:r w:rsidR="0000568B" w:rsidRPr="00010233">
        <w:rPr>
          <w:b/>
          <w:u w:val="single"/>
        </w:rPr>
        <w:tab/>
      </w:r>
      <w:r w:rsidR="0000568B" w:rsidRPr="00010233">
        <w:rPr>
          <w:b/>
          <w:u w:val="single"/>
        </w:rPr>
        <w:tab/>
      </w:r>
      <w:r w:rsidR="0000568B" w:rsidRPr="00010233">
        <w:rPr>
          <w:b/>
          <w:u w:val="single"/>
        </w:rPr>
        <w:tab/>
      </w:r>
      <w:r w:rsidR="0000568B" w:rsidRPr="00010233">
        <w:rPr>
          <w:b/>
          <w:u w:val="single"/>
        </w:rPr>
        <w:tab/>
      </w:r>
      <w:r w:rsidR="0000568B" w:rsidRPr="00010233">
        <w:rPr>
          <w:b/>
          <w:u w:val="single"/>
        </w:rPr>
        <w:tab/>
      </w:r>
      <w:r w:rsidR="0000568B" w:rsidRPr="00010233">
        <w:rPr>
          <w:b/>
        </w:rPr>
        <w:tab/>
      </w:r>
      <w:r w:rsidR="00763232" w:rsidRPr="00010233">
        <w:rPr>
          <w:b/>
          <w:u w:val="single"/>
        </w:rPr>
        <w:tab/>
      </w:r>
      <w:r w:rsidR="00763232" w:rsidRPr="00010233">
        <w:rPr>
          <w:b/>
          <w:u w:val="single"/>
        </w:rPr>
        <w:tab/>
      </w:r>
      <w:r w:rsidR="00763232" w:rsidRPr="00010233">
        <w:rPr>
          <w:b/>
          <w:u w:val="single"/>
        </w:rPr>
        <w:tab/>
      </w:r>
      <w:r w:rsidR="00763232" w:rsidRPr="00010233">
        <w:rPr>
          <w:b/>
          <w:u w:val="single"/>
        </w:rPr>
        <w:tab/>
      </w:r>
      <w:r w:rsidR="00763232" w:rsidRPr="00010233">
        <w:rPr>
          <w:b/>
          <w:u w:val="single"/>
        </w:rPr>
        <w:tab/>
      </w:r>
      <w:r w:rsidR="00763232" w:rsidRPr="00010233">
        <w:rPr>
          <w:b/>
        </w:rPr>
        <w:tab/>
      </w:r>
      <w:r w:rsidR="00763232" w:rsidRPr="00010233">
        <w:rPr>
          <w:b/>
        </w:rPr>
        <w:tab/>
        <w:t xml:space="preserve">Chairman, </w:t>
      </w:r>
      <w:r w:rsidR="00EF763D" w:rsidRPr="00010233">
        <w:rPr>
          <w:b/>
        </w:rPr>
        <w:t>Michael J. Linn</w:t>
      </w:r>
      <w:r w:rsidR="00EF763D" w:rsidRPr="00010233">
        <w:rPr>
          <w:b/>
        </w:rPr>
        <w:tab/>
      </w:r>
      <w:r w:rsidR="00763232" w:rsidRPr="00010233">
        <w:rPr>
          <w:b/>
        </w:rPr>
        <w:tab/>
      </w:r>
      <w:r w:rsidR="00763232" w:rsidRPr="00010233">
        <w:rPr>
          <w:b/>
        </w:rPr>
        <w:tab/>
      </w:r>
      <w:r w:rsidR="003E098B">
        <w:rPr>
          <w:b/>
        </w:rPr>
        <w:t>Trustee, James Walker</w:t>
      </w:r>
    </w:p>
    <w:p w14:paraId="686E38F1" w14:textId="77777777" w:rsidR="00763232" w:rsidRPr="00010233" w:rsidRDefault="00A51834" w:rsidP="00A51834">
      <w:pPr>
        <w:spacing w:after="0" w:line="240" w:lineRule="auto"/>
        <w:rPr>
          <w:b/>
        </w:rPr>
      </w:pPr>
      <w:r w:rsidRPr="00010233">
        <w:rPr>
          <w:b/>
        </w:rPr>
        <w:tab/>
      </w:r>
    </w:p>
    <w:p w14:paraId="678B6844" w14:textId="77777777" w:rsidR="00763232" w:rsidRPr="00010233" w:rsidRDefault="00763232" w:rsidP="00A51834">
      <w:pPr>
        <w:spacing w:after="0" w:line="240" w:lineRule="auto"/>
        <w:rPr>
          <w:b/>
        </w:rPr>
      </w:pPr>
      <w:r w:rsidRPr="00010233">
        <w:rPr>
          <w:b/>
        </w:rPr>
        <w:tab/>
      </w:r>
    </w:p>
    <w:p w14:paraId="6A2BD610" w14:textId="77777777" w:rsidR="00763232" w:rsidRPr="00010233" w:rsidRDefault="00763232" w:rsidP="00763232">
      <w:pPr>
        <w:spacing w:after="0" w:line="240" w:lineRule="auto"/>
        <w:rPr>
          <w:b/>
        </w:rPr>
      </w:pPr>
      <w:r w:rsidRPr="00010233">
        <w:rPr>
          <w:b/>
        </w:rPr>
        <w:tab/>
      </w:r>
      <w:r w:rsidR="003318E2" w:rsidRPr="00010233">
        <w:rPr>
          <w:b/>
        </w:rPr>
        <w:tab/>
      </w:r>
      <w:r w:rsidR="00A51834" w:rsidRPr="00010233">
        <w:rPr>
          <w:b/>
        </w:rPr>
        <w:tab/>
      </w:r>
      <w:r w:rsidR="00A51834" w:rsidRPr="00010233">
        <w:rPr>
          <w:b/>
        </w:rPr>
        <w:tab/>
      </w:r>
      <w:r w:rsidR="00A51834" w:rsidRPr="00010233">
        <w:rPr>
          <w:b/>
        </w:rPr>
        <w:tab/>
      </w:r>
    </w:p>
    <w:p w14:paraId="2EC00A17" w14:textId="77777777" w:rsidR="00804BED" w:rsidRPr="00010233" w:rsidRDefault="00763232" w:rsidP="00804BED">
      <w:pPr>
        <w:spacing w:after="0" w:line="240" w:lineRule="auto"/>
        <w:ind w:firstLine="708"/>
        <w:rPr>
          <w:b/>
          <w:u w:val="single"/>
        </w:rPr>
      </w:pPr>
      <w:r w:rsidRPr="00010233">
        <w:rPr>
          <w:b/>
        </w:rPr>
        <w:tab/>
      </w:r>
      <w:r w:rsidRPr="00010233">
        <w:rPr>
          <w:b/>
          <w:u w:val="single"/>
        </w:rPr>
        <w:tab/>
      </w:r>
      <w:r w:rsidRPr="00010233">
        <w:rPr>
          <w:b/>
          <w:u w:val="single"/>
        </w:rPr>
        <w:tab/>
      </w:r>
      <w:r w:rsidRPr="00010233">
        <w:rPr>
          <w:b/>
          <w:u w:val="single"/>
        </w:rPr>
        <w:tab/>
      </w:r>
      <w:r w:rsidRPr="00010233">
        <w:rPr>
          <w:b/>
          <w:u w:val="single"/>
        </w:rPr>
        <w:tab/>
      </w:r>
      <w:r w:rsidRPr="00010233">
        <w:rPr>
          <w:b/>
          <w:u w:val="single"/>
        </w:rPr>
        <w:tab/>
      </w:r>
      <w:r w:rsidRPr="00010233">
        <w:rPr>
          <w:b/>
        </w:rPr>
        <w:tab/>
      </w:r>
      <w:r w:rsidR="00804BED" w:rsidRPr="00010233">
        <w:rPr>
          <w:b/>
          <w:u w:val="single"/>
        </w:rPr>
        <w:tab/>
      </w:r>
      <w:r w:rsidR="00804BED" w:rsidRPr="00010233">
        <w:rPr>
          <w:b/>
          <w:u w:val="single"/>
        </w:rPr>
        <w:tab/>
      </w:r>
      <w:r w:rsidR="00804BED" w:rsidRPr="00010233">
        <w:rPr>
          <w:b/>
          <w:u w:val="single"/>
        </w:rPr>
        <w:tab/>
      </w:r>
      <w:r w:rsidR="00804BED" w:rsidRPr="00010233">
        <w:rPr>
          <w:b/>
          <w:u w:val="single"/>
        </w:rPr>
        <w:tab/>
      </w:r>
      <w:r w:rsidR="00804BED" w:rsidRPr="00010233">
        <w:rPr>
          <w:b/>
          <w:u w:val="single"/>
        </w:rPr>
        <w:tab/>
      </w:r>
    </w:p>
    <w:p w14:paraId="184FEBE0" w14:textId="77777777" w:rsidR="00606589" w:rsidRPr="00010233" w:rsidRDefault="00804BED" w:rsidP="00763232">
      <w:pPr>
        <w:spacing w:after="0" w:line="240" w:lineRule="auto"/>
        <w:ind w:firstLine="708"/>
        <w:rPr>
          <w:b/>
        </w:rPr>
      </w:pPr>
      <w:r w:rsidRPr="00010233">
        <w:rPr>
          <w:b/>
        </w:rPr>
        <w:t xml:space="preserve">Trustee, James </w:t>
      </w:r>
      <w:r w:rsidR="003E098B">
        <w:rPr>
          <w:b/>
        </w:rPr>
        <w:t>Wilder</w:t>
      </w:r>
      <w:r w:rsidRPr="00010233">
        <w:rPr>
          <w:b/>
        </w:rPr>
        <w:tab/>
      </w:r>
      <w:r w:rsidRPr="00010233">
        <w:rPr>
          <w:b/>
        </w:rPr>
        <w:tab/>
      </w:r>
      <w:r w:rsidRPr="00010233">
        <w:rPr>
          <w:b/>
        </w:rPr>
        <w:tab/>
      </w:r>
      <w:r w:rsidR="003E098B">
        <w:rPr>
          <w:b/>
        </w:rPr>
        <w:tab/>
      </w:r>
      <w:r w:rsidR="00763232" w:rsidRPr="00010233">
        <w:rPr>
          <w:b/>
        </w:rPr>
        <w:t>Trustee, Donna DeMarchi</w:t>
      </w:r>
      <w:r w:rsidR="00763232" w:rsidRPr="00010233">
        <w:rPr>
          <w:b/>
        </w:rPr>
        <w:tab/>
      </w:r>
    </w:p>
    <w:sectPr w:rsidR="00606589" w:rsidRPr="00010233" w:rsidSect="003E098B">
      <w:headerReference w:type="default" r:id="rId8"/>
      <w:footerReference w:type="default" r:id="rId9"/>
      <w:pgSz w:w="12240" w:h="15840"/>
      <w:pgMar w:top="1080" w:right="1440" w:bottom="180" w:left="1440"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CDC2C" w14:textId="77777777" w:rsidR="00C31BA9" w:rsidRDefault="00C31BA9">
      <w:pPr>
        <w:spacing w:after="0" w:line="240" w:lineRule="auto"/>
      </w:pPr>
      <w:r>
        <w:separator/>
      </w:r>
    </w:p>
  </w:endnote>
  <w:endnote w:type="continuationSeparator" w:id="0">
    <w:p w14:paraId="34DCD9DC" w14:textId="77777777" w:rsidR="00C31BA9" w:rsidRDefault="00C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3DBE" w14:textId="77777777" w:rsidR="0081495F" w:rsidRDefault="0081495F">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2545E" w14:textId="77777777" w:rsidR="00C31BA9" w:rsidRDefault="00C31BA9">
      <w:pPr>
        <w:spacing w:after="0" w:line="240" w:lineRule="auto"/>
      </w:pPr>
      <w:r>
        <w:separator/>
      </w:r>
    </w:p>
  </w:footnote>
  <w:footnote w:type="continuationSeparator" w:id="0">
    <w:p w14:paraId="4099740B" w14:textId="77777777" w:rsidR="00C31BA9" w:rsidRDefault="00C3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905B" w14:textId="77777777" w:rsidR="0081495F" w:rsidRDefault="0081495F">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7C5F"/>
    <w:multiLevelType w:val="multilevel"/>
    <w:tmpl w:val="521C83AA"/>
    <w:lvl w:ilvl="0">
      <w:start w:val="1"/>
      <w:numFmt w:val="upperRoman"/>
      <w:lvlText w:val="%1."/>
      <w:lvlJc w:val="left"/>
      <w:pPr>
        <w:ind w:left="108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6AE6B39"/>
    <w:multiLevelType w:val="hybridMultilevel"/>
    <w:tmpl w:val="7400BF30"/>
    <w:lvl w:ilvl="0" w:tplc="75D03B32">
      <w:start w:val="24"/>
      <w:numFmt w:val="bullet"/>
      <w:lvlText w:val=""/>
      <w:lvlJc w:val="left"/>
      <w:pPr>
        <w:ind w:left="1800" w:hanging="360"/>
      </w:pPr>
      <w:rPr>
        <w:rFonts w:ascii="Symbol" w:eastAsia="Trebuchet MS" w:hAnsi="Symbol" w:cs="Trebuchet M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1A52B58"/>
    <w:multiLevelType w:val="hybridMultilevel"/>
    <w:tmpl w:val="519C3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1590CDA"/>
    <w:multiLevelType w:val="multilevel"/>
    <w:tmpl w:val="80D8830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564969FE"/>
    <w:multiLevelType w:val="hybridMultilevel"/>
    <w:tmpl w:val="A77485BA"/>
    <w:lvl w:ilvl="0" w:tplc="FAB22076">
      <w:start w:val="10"/>
      <w:numFmt w:val="bullet"/>
      <w:lvlText w:val=""/>
      <w:lvlJc w:val="left"/>
      <w:pPr>
        <w:ind w:left="1440" w:hanging="360"/>
      </w:pPr>
      <w:rPr>
        <w:rFonts w:ascii="Symbol" w:eastAsia="Trebuchet MS" w:hAnsi="Symbol" w:cs="Trebuchet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314A00"/>
    <w:multiLevelType w:val="hybridMultilevel"/>
    <w:tmpl w:val="61AEB8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0D7650D"/>
    <w:multiLevelType w:val="multilevel"/>
    <w:tmpl w:val="F4A87DAC"/>
    <w:lvl w:ilvl="0">
      <w:start w:val="1"/>
      <w:numFmt w:val="bullet"/>
      <w:lvlText w:val="●"/>
      <w:lvlJc w:val="left"/>
      <w:pPr>
        <w:ind w:left="1776" w:firstLine="1416"/>
      </w:pPr>
      <w:rPr>
        <w:rFonts w:ascii="Arial" w:eastAsia="Arial" w:hAnsi="Arial" w:cs="Arial"/>
      </w:rPr>
    </w:lvl>
    <w:lvl w:ilvl="1">
      <w:start w:val="1"/>
      <w:numFmt w:val="bullet"/>
      <w:lvlText w:val="o"/>
      <w:lvlJc w:val="left"/>
      <w:pPr>
        <w:ind w:left="2496" w:firstLine="2136"/>
      </w:pPr>
      <w:rPr>
        <w:rFonts w:ascii="Arial" w:eastAsia="Arial" w:hAnsi="Arial" w:cs="Arial"/>
      </w:rPr>
    </w:lvl>
    <w:lvl w:ilvl="2">
      <w:start w:val="1"/>
      <w:numFmt w:val="bullet"/>
      <w:lvlText w:val="▪"/>
      <w:lvlJc w:val="left"/>
      <w:pPr>
        <w:ind w:left="3216" w:firstLine="2856"/>
      </w:pPr>
      <w:rPr>
        <w:rFonts w:ascii="Arial" w:eastAsia="Arial" w:hAnsi="Arial" w:cs="Arial"/>
      </w:rPr>
    </w:lvl>
    <w:lvl w:ilvl="3">
      <w:start w:val="1"/>
      <w:numFmt w:val="bullet"/>
      <w:lvlText w:val="●"/>
      <w:lvlJc w:val="left"/>
      <w:pPr>
        <w:ind w:left="3936" w:firstLine="3576"/>
      </w:pPr>
      <w:rPr>
        <w:rFonts w:ascii="Arial" w:eastAsia="Arial" w:hAnsi="Arial" w:cs="Arial"/>
      </w:rPr>
    </w:lvl>
    <w:lvl w:ilvl="4">
      <w:start w:val="1"/>
      <w:numFmt w:val="bullet"/>
      <w:lvlText w:val="o"/>
      <w:lvlJc w:val="left"/>
      <w:pPr>
        <w:ind w:left="4656" w:firstLine="4296"/>
      </w:pPr>
      <w:rPr>
        <w:rFonts w:ascii="Arial" w:eastAsia="Arial" w:hAnsi="Arial" w:cs="Arial"/>
      </w:rPr>
    </w:lvl>
    <w:lvl w:ilvl="5">
      <w:start w:val="1"/>
      <w:numFmt w:val="bullet"/>
      <w:lvlText w:val="▪"/>
      <w:lvlJc w:val="left"/>
      <w:pPr>
        <w:ind w:left="5376" w:firstLine="5016"/>
      </w:pPr>
      <w:rPr>
        <w:rFonts w:ascii="Arial" w:eastAsia="Arial" w:hAnsi="Arial" w:cs="Arial"/>
      </w:rPr>
    </w:lvl>
    <w:lvl w:ilvl="6">
      <w:start w:val="1"/>
      <w:numFmt w:val="bullet"/>
      <w:lvlText w:val="●"/>
      <w:lvlJc w:val="left"/>
      <w:pPr>
        <w:ind w:left="6096" w:firstLine="5736"/>
      </w:pPr>
      <w:rPr>
        <w:rFonts w:ascii="Arial" w:eastAsia="Arial" w:hAnsi="Arial" w:cs="Arial"/>
      </w:rPr>
    </w:lvl>
    <w:lvl w:ilvl="7">
      <w:start w:val="1"/>
      <w:numFmt w:val="bullet"/>
      <w:lvlText w:val="o"/>
      <w:lvlJc w:val="left"/>
      <w:pPr>
        <w:ind w:left="6816" w:firstLine="6456"/>
      </w:pPr>
      <w:rPr>
        <w:rFonts w:ascii="Arial" w:eastAsia="Arial" w:hAnsi="Arial" w:cs="Arial"/>
      </w:rPr>
    </w:lvl>
    <w:lvl w:ilvl="8">
      <w:start w:val="1"/>
      <w:numFmt w:val="bullet"/>
      <w:lvlText w:val="▪"/>
      <w:lvlJc w:val="left"/>
      <w:pPr>
        <w:ind w:left="7536" w:firstLine="7176"/>
      </w:pPr>
      <w:rPr>
        <w:rFonts w:ascii="Arial" w:eastAsia="Arial" w:hAnsi="Arial" w:cs="Arial"/>
      </w:rPr>
    </w:lvl>
  </w:abstractNum>
  <w:abstractNum w:abstractNumId="7" w15:restartNumberingAfterBreak="0">
    <w:nsid w:val="673520CE"/>
    <w:multiLevelType w:val="hybridMultilevel"/>
    <w:tmpl w:val="127EB986"/>
    <w:lvl w:ilvl="0" w:tplc="1F0EE808">
      <w:numFmt w:val="bullet"/>
      <w:lvlText w:val=""/>
      <w:lvlJc w:val="left"/>
      <w:pPr>
        <w:ind w:left="1800" w:hanging="360"/>
      </w:pPr>
      <w:rPr>
        <w:rFonts w:ascii="Symbol" w:eastAsia="Trebuchet MS" w:hAnsi="Symbol" w:cs="Trebuchet M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5F"/>
    <w:rsid w:val="0000568B"/>
    <w:rsid w:val="000066B7"/>
    <w:rsid w:val="00010233"/>
    <w:rsid w:val="000309D4"/>
    <w:rsid w:val="00035BE0"/>
    <w:rsid w:val="00045D4D"/>
    <w:rsid w:val="00087088"/>
    <w:rsid w:val="00096295"/>
    <w:rsid w:val="000A1143"/>
    <w:rsid w:val="000D228C"/>
    <w:rsid w:val="000D451A"/>
    <w:rsid w:val="000E01A2"/>
    <w:rsid w:val="000E02D3"/>
    <w:rsid w:val="000E5CE2"/>
    <w:rsid w:val="00103242"/>
    <w:rsid w:val="00124E04"/>
    <w:rsid w:val="00137784"/>
    <w:rsid w:val="00154F2C"/>
    <w:rsid w:val="00161511"/>
    <w:rsid w:val="0016424C"/>
    <w:rsid w:val="0016600C"/>
    <w:rsid w:val="001673EB"/>
    <w:rsid w:val="00180EA9"/>
    <w:rsid w:val="00192683"/>
    <w:rsid w:val="001B2A38"/>
    <w:rsid w:val="001D4EA1"/>
    <w:rsid w:val="0024032B"/>
    <w:rsid w:val="00251BF2"/>
    <w:rsid w:val="002520E6"/>
    <w:rsid w:val="0027577D"/>
    <w:rsid w:val="00280A3B"/>
    <w:rsid w:val="00283B99"/>
    <w:rsid w:val="00283F89"/>
    <w:rsid w:val="002B6205"/>
    <w:rsid w:val="002B7AA4"/>
    <w:rsid w:val="002C7326"/>
    <w:rsid w:val="002D3EE6"/>
    <w:rsid w:val="00312C33"/>
    <w:rsid w:val="003318E2"/>
    <w:rsid w:val="003427A0"/>
    <w:rsid w:val="00345B2B"/>
    <w:rsid w:val="00380255"/>
    <w:rsid w:val="00381D58"/>
    <w:rsid w:val="003A0657"/>
    <w:rsid w:val="003C5A8A"/>
    <w:rsid w:val="003D0E24"/>
    <w:rsid w:val="003E098B"/>
    <w:rsid w:val="003F4139"/>
    <w:rsid w:val="004174B0"/>
    <w:rsid w:val="004177F5"/>
    <w:rsid w:val="00421137"/>
    <w:rsid w:val="00427C25"/>
    <w:rsid w:val="00451D2A"/>
    <w:rsid w:val="00454BC3"/>
    <w:rsid w:val="00455EB7"/>
    <w:rsid w:val="00461120"/>
    <w:rsid w:val="004632F5"/>
    <w:rsid w:val="00474271"/>
    <w:rsid w:val="00475A23"/>
    <w:rsid w:val="0048076C"/>
    <w:rsid w:val="004A0611"/>
    <w:rsid w:val="004B6D12"/>
    <w:rsid w:val="004E4132"/>
    <w:rsid w:val="004F5259"/>
    <w:rsid w:val="0050255F"/>
    <w:rsid w:val="00515E24"/>
    <w:rsid w:val="00520959"/>
    <w:rsid w:val="00535040"/>
    <w:rsid w:val="00544428"/>
    <w:rsid w:val="005543FA"/>
    <w:rsid w:val="00564241"/>
    <w:rsid w:val="00572D11"/>
    <w:rsid w:val="00576E2B"/>
    <w:rsid w:val="005879F0"/>
    <w:rsid w:val="00592F10"/>
    <w:rsid w:val="005A6EA5"/>
    <w:rsid w:val="005B60B4"/>
    <w:rsid w:val="005D6C0C"/>
    <w:rsid w:val="005D6FD2"/>
    <w:rsid w:val="005E4C67"/>
    <w:rsid w:val="00600DC4"/>
    <w:rsid w:val="00606589"/>
    <w:rsid w:val="00611DBF"/>
    <w:rsid w:val="00641575"/>
    <w:rsid w:val="00650C0E"/>
    <w:rsid w:val="00673C7A"/>
    <w:rsid w:val="006754B7"/>
    <w:rsid w:val="00676795"/>
    <w:rsid w:val="00680D5D"/>
    <w:rsid w:val="00681FCA"/>
    <w:rsid w:val="00682CC3"/>
    <w:rsid w:val="006A67F0"/>
    <w:rsid w:val="006C0507"/>
    <w:rsid w:val="006C176C"/>
    <w:rsid w:val="006C2CD5"/>
    <w:rsid w:val="006D523F"/>
    <w:rsid w:val="006F6020"/>
    <w:rsid w:val="00730751"/>
    <w:rsid w:val="007315FD"/>
    <w:rsid w:val="007529C6"/>
    <w:rsid w:val="00763232"/>
    <w:rsid w:val="007652C9"/>
    <w:rsid w:val="00797FA8"/>
    <w:rsid w:val="007A1DB6"/>
    <w:rsid w:val="007A330D"/>
    <w:rsid w:val="007C059A"/>
    <w:rsid w:val="007D0F6F"/>
    <w:rsid w:val="007E0747"/>
    <w:rsid w:val="007E1DB7"/>
    <w:rsid w:val="007E7DCF"/>
    <w:rsid w:val="007F3ED6"/>
    <w:rsid w:val="008034D4"/>
    <w:rsid w:val="00803B3E"/>
    <w:rsid w:val="00804BED"/>
    <w:rsid w:val="008114C1"/>
    <w:rsid w:val="0081495F"/>
    <w:rsid w:val="008153F0"/>
    <w:rsid w:val="0083180C"/>
    <w:rsid w:val="00833FFF"/>
    <w:rsid w:val="00852952"/>
    <w:rsid w:val="008534C9"/>
    <w:rsid w:val="008546FB"/>
    <w:rsid w:val="00854F69"/>
    <w:rsid w:val="0086491A"/>
    <w:rsid w:val="00876B60"/>
    <w:rsid w:val="008A1C1C"/>
    <w:rsid w:val="008E2073"/>
    <w:rsid w:val="008F19E0"/>
    <w:rsid w:val="0090161C"/>
    <w:rsid w:val="00902882"/>
    <w:rsid w:val="0091714A"/>
    <w:rsid w:val="009223EE"/>
    <w:rsid w:val="009341DF"/>
    <w:rsid w:val="0094195B"/>
    <w:rsid w:val="00944A00"/>
    <w:rsid w:val="00963221"/>
    <w:rsid w:val="009741F9"/>
    <w:rsid w:val="00974C93"/>
    <w:rsid w:val="009772CF"/>
    <w:rsid w:val="00980067"/>
    <w:rsid w:val="009863F9"/>
    <w:rsid w:val="009928F8"/>
    <w:rsid w:val="009B5D12"/>
    <w:rsid w:val="009B684F"/>
    <w:rsid w:val="009D7BF1"/>
    <w:rsid w:val="009E4153"/>
    <w:rsid w:val="009F2F8F"/>
    <w:rsid w:val="009F7BA6"/>
    <w:rsid w:val="00A04080"/>
    <w:rsid w:val="00A2289A"/>
    <w:rsid w:val="00A235FB"/>
    <w:rsid w:val="00A24AA1"/>
    <w:rsid w:val="00A40392"/>
    <w:rsid w:val="00A51834"/>
    <w:rsid w:val="00A87DD9"/>
    <w:rsid w:val="00A9415C"/>
    <w:rsid w:val="00A94280"/>
    <w:rsid w:val="00AA5010"/>
    <w:rsid w:val="00AB6898"/>
    <w:rsid w:val="00AC2547"/>
    <w:rsid w:val="00AD27B0"/>
    <w:rsid w:val="00AD57B7"/>
    <w:rsid w:val="00AF1FA0"/>
    <w:rsid w:val="00B00C01"/>
    <w:rsid w:val="00B02E2D"/>
    <w:rsid w:val="00B049B3"/>
    <w:rsid w:val="00B23B09"/>
    <w:rsid w:val="00B273E1"/>
    <w:rsid w:val="00B27DC2"/>
    <w:rsid w:val="00B420B0"/>
    <w:rsid w:val="00B4285A"/>
    <w:rsid w:val="00B429AA"/>
    <w:rsid w:val="00B46FC7"/>
    <w:rsid w:val="00B51F50"/>
    <w:rsid w:val="00B5237E"/>
    <w:rsid w:val="00B546C5"/>
    <w:rsid w:val="00B72C9A"/>
    <w:rsid w:val="00B75DB3"/>
    <w:rsid w:val="00B7737D"/>
    <w:rsid w:val="00B822BC"/>
    <w:rsid w:val="00B93190"/>
    <w:rsid w:val="00BC24B8"/>
    <w:rsid w:val="00BE0BF5"/>
    <w:rsid w:val="00BE1441"/>
    <w:rsid w:val="00BE272D"/>
    <w:rsid w:val="00C14F78"/>
    <w:rsid w:val="00C31BA9"/>
    <w:rsid w:val="00C323AD"/>
    <w:rsid w:val="00C37D68"/>
    <w:rsid w:val="00C42DC8"/>
    <w:rsid w:val="00C55729"/>
    <w:rsid w:val="00C93851"/>
    <w:rsid w:val="00CA085D"/>
    <w:rsid w:val="00CA5A26"/>
    <w:rsid w:val="00CC1218"/>
    <w:rsid w:val="00CC5A97"/>
    <w:rsid w:val="00CC6BAE"/>
    <w:rsid w:val="00CD22AC"/>
    <w:rsid w:val="00CD6294"/>
    <w:rsid w:val="00CF66C2"/>
    <w:rsid w:val="00CF7682"/>
    <w:rsid w:val="00D03DD9"/>
    <w:rsid w:val="00D03FA5"/>
    <w:rsid w:val="00D20162"/>
    <w:rsid w:val="00D446E6"/>
    <w:rsid w:val="00D82263"/>
    <w:rsid w:val="00DB638A"/>
    <w:rsid w:val="00DB7E01"/>
    <w:rsid w:val="00DC0F3A"/>
    <w:rsid w:val="00DC64B7"/>
    <w:rsid w:val="00DD5384"/>
    <w:rsid w:val="00DE149B"/>
    <w:rsid w:val="00DE46A1"/>
    <w:rsid w:val="00DE49AA"/>
    <w:rsid w:val="00DE5089"/>
    <w:rsid w:val="00DF0C77"/>
    <w:rsid w:val="00E047BC"/>
    <w:rsid w:val="00E048A1"/>
    <w:rsid w:val="00E216F7"/>
    <w:rsid w:val="00E475DE"/>
    <w:rsid w:val="00E60B34"/>
    <w:rsid w:val="00E62639"/>
    <w:rsid w:val="00E62E5F"/>
    <w:rsid w:val="00EB05E9"/>
    <w:rsid w:val="00EB3963"/>
    <w:rsid w:val="00ED2AF3"/>
    <w:rsid w:val="00EE02B6"/>
    <w:rsid w:val="00EE6390"/>
    <w:rsid w:val="00EF763D"/>
    <w:rsid w:val="00F10116"/>
    <w:rsid w:val="00F16E08"/>
    <w:rsid w:val="00F25BAD"/>
    <w:rsid w:val="00F35554"/>
    <w:rsid w:val="00F44A31"/>
    <w:rsid w:val="00F81C16"/>
    <w:rsid w:val="00F824C9"/>
    <w:rsid w:val="00F8652D"/>
    <w:rsid w:val="00F9102C"/>
    <w:rsid w:val="00F922AD"/>
    <w:rsid w:val="00FA3F0D"/>
    <w:rsid w:val="00FB2034"/>
    <w:rsid w:val="00FB4F44"/>
    <w:rsid w:val="00FB6424"/>
    <w:rsid w:val="00FD68E0"/>
    <w:rsid w:val="00FD69E1"/>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F57D1"/>
  <w15:docId w15:val="{C4AA374C-6874-4A87-952B-DB4F35FF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color w:val="000000"/>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40" w:line="240" w:lineRule="auto"/>
      <w:outlineLvl w:val="0"/>
    </w:pPr>
    <w:rPr>
      <w:color w:val="90C226"/>
      <w:sz w:val="32"/>
      <w:szCs w:val="32"/>
    </w:rPr>
  </w:style>
  <w:style w:type="paragraph" w:styleId="Heading2">
    <w:name w:val="heading 2"/>
    <w:basedOn w:val="Normal"/>
    <w:next w:val="Normal"/>
    <w:pPr>
      <w:keepNext/>
      <w:keepLines/>
      <w:spacing w:before="160" w:after="0" w:line="240" w:lineRule="auto"/>
      <w:outlineLvl w:val="1"/>
    </w:pPr>
    <w:rPr>
      <w:color w:val="90C226"/>
      <w:sz w:val="28"/>
      <w:szCs w:val="28"/>
    </w:rPr>
  </w:style>
  <w:style w:type="paragraph" w:styleId="Heading3">
    <w:name w:val="heading 3"/>
    <w:basedOn w:val="Normal"/>
    <w:next w:val="Normal"/>
    <w:pPr>
      <w:keepNext/>
      <w:keepLines/>
      <w:spacing w:before="80" w:after="0" w:line="240" w:lineRule="auto"/>
      <w:outlineLvl w:val="2"/>
    </w:pPr>
    <w:rPr>
      <w:sz w:val="26"/>
      <w:szCs w:val="26"/>
    </w:rPr>
  </w:style>
  <w:style w:type="paragraph" w:styleId="Heading4">
    <w:name w:val="heading 4"/>
    <w:basedOn w:val="Normal"/>
    <w:next w:val="Normal"/>
    <w:pPr>
      <w:keepNext/>
      <w:keepLines/>
      <w:spacing w:before="80" w:after="0"/>
      <w:outlineLvl w:val="3"/>
    </w:pPr>
    <w:rPr>
      <w:sz w:val="24"/>
      <w:szCs w:val="24"/>
    </w:rPr>
  </w:style>
  <w:style w:type="paragraph" w:styleId="Heading5">
    <w:name w:val="heading 5"/>
    <w:basedOn w:val="Normal"/>
    <w:next w:val="Normal"/>
    <w:pPr>
      <w:keepNext/>
      <w:keepLines/>
      <w:spacing w:before="80" w:after="0"/>
      <w:outlineLvl w:val="4"/>
    </w:pPr>
    <w:rPr>
      <w:i/>
      <w:sz w:val="22"/>
      <w:szCs w:val="22"/>
    </w:rPr>
  </w:style>
  <w:style w:type="paragraph" w:styleId="Heading6">
    <w:name w:val="heading 6"/>
    <w:basedOn w:val="Normal"/>
    <w:next w:val="Normal"/>
    <w:pPr>
      <w:keepNext/>
      <w:keepLines/>
      <w:spacing w:before="80"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color w:val="90C226"/>
      <w:sz w:val="64"/>
      <w:szCs w:val="64"/>
    </w:rPr>
  </w:style>
  <w:style w:type="paragraph" w:styleId="Subtitle">
    <w:name w:val="Subtitle"/>
    <w:basedOn w:val="Normal"/>
    <w:next w:val="Normal"/>
    <w:pPr>
      <w:keepNext/>
      <w:keepLines/>
      <w:spacing w:after="240" w:line="240" w:lineRule="auto"/>
    </w:pPr>
    <w:rPr>
      <w:i/>
      <w:color w:val="666666"/>
      <w:sz w:val="28"/>
      <w:szCs w:val="28"/>
    </w:rPr>
  </w:style>
  <w:style w:type="paragraph" w:styleId="BalloonText">
    <w:name w:val="Balloon Text"/>
    <w:basedOn w:val="Normal"/>
    <w:link w:val="BalloonTextChar"/>
    <w:uiPriority w:val="99"/>
    <w:semiHidden/>
    <w:unhideWhenUsed/>
    <w:rsid w:val="00463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2F5"/>
    <w:rPr>
      <w:rFonts w:ascii="Segoe UI" w:hAnsi="Segoe UI" w:cs="Segoe UI"/>
      <w:sz w:val="18"/>
      <w:szCs w:val="18"/>
    </w:rPr>
  </w:style>
  <w:style w:type="paragraph" w:styleId="ListParagraph">
    <w:name w:val="List Paragraph"/>
    <w:basedOn w:val="Normal"/>
    <w:uiPriority w:val="34"/>
    <w:qFormat/>
    <w:rsid w:val="00544428"/>
    <w:pPr>
      <w:ind w:left="720"/>
      <w:contextualSpacing/>
    </w:pPr>
  </w:style>
  <w:style w:type="paragraph" w:styleId="Header">
    <w:name w:val="header"/>
    <w:basedOn w:val="Normal"/>
    <w:link w:val="HeaderChar"/>
    <w:uiPriority w:val="99"/>
    <w:unhideWhenUsed/>
    <w:rsid w:val="00331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8E2"/>
  </w:style>
  <w:style w:type="paragraph" w:styleId="Footer">
    <w:name w:val="footer"/>
    <w:basedOn w:val="Normal"/>
    <w:link w:val="FooterChar"/>
    <w:uiPriority w:val="99"/>
    <w:unhideWhenUsed/>
    <w:rsid w:val="00331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8E2"/>
  </w:style>
  <w:style w:type="paragraph" w:styleId="NormalWeb">
    <w:name w:val="Normal (Web)"/>
    <w:basedOn w:val="Normal"/>
    <w:uiPriority w:val="99"/>
    <w:semiHidden/>
    <w:unhideWhenUsed/>
    <w:rsid w:val="009863F9"/>
    <w:pPr>
      <w:spacing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95933">
      <w:bodyDiv w:val="1"/>
      <w:marLeft w:val="0"/>
      <w:marRight w:val="0"/>
      <w:marTop w:val="0"/>
      <w:marBottom w:val="0"/>
      <w:divBdr>
        <w:top w:val="none" w:sz="0" w:space="0" w:color="auto"/>
        <w:left w:val="none" w:sz="0" w:space="0" w:color="auto"/>
        <w:bottom w:val="none" w:sz="0" w:space="0" w:color="auto"/>
        <w:right w:val="none" w:sz="0" w:space="0" w:color="auto"/>
      </w:divBdr>
      <w:divsChild>
        <w:div w:id="2145536043">
          <w:marLeft w:val="0"/>
          <w:marRight w:val="0"/>
          <w:marTop w:val="0"/>
          <w:marBottom w:val="0"/>
          <w:divBdr>
            <w:top w:val="none" w:sz="0" w:space="0" w:color="auto"/>
            <w:left w:val="none" w:sz="0" w:space="0" w:color="auto"/>
            <w:bottom w:val="none" w:sz="0" w:space="0" w:color="auto"/>
            <w:right w:val="none" w:sz="0" w:space="0" w:color="auto"/>
          </w:divBdr>
          <w:divsChild>
            <w:div w:id="178121812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C853-CC6A-4232-892B-A581443A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Gale Knowles</dc:creator>
  <cp:lastModifiedBy>Jen Iapichino</cp:lastModifiedBy>
  <cp:revision>2</cp:revision>
  <cp:lastPrinted>2020-01-27T16:56:00Z</cp:lastPrinted>
  <dcterms:created xsi:type="dcterms:W3CDTF">2022-01-13T18:50:00Z</dcterms:created>
  <dcterms:modified xsi:type="dcterms:W3CDTF">2022-01-13T18:50:00Z</dcterms:modified>
</cp:coreProperties>
</file>